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CA5D1E" w14:paraId="6E34566B" w14:textId="77777777" w:rsidTr="009D4BC7">
        <w:tc>
          <w:tcPr>
            <w:tcW w:w="9634" w:type="dxa"/>
            <w:gridSpan w:val="2"/>
          </w:tcPr>
          <w:p w14:paraId="27C290A8" w14:textId="30623623" w:rsidR="00A2648E" w:rsidRPr="00441071" w:rsidRDefault="00441071" w:rsidP="00E800B5">
            <w:pPr>
              <w:rPr>
                <w:b/>
                <w:bCs/>
                <w:lang w:val="fr-BE"/>
              </w:rPr>
            </w:pPr>
            <w:r w:rsidRPr="00441071">
              <w:rPr>
                <w:b/>
                <w:bCs/>
                <w:lang w:val="fr-BE"/>
              </w:rPr>
              <w:t xml:space="preserve">MAISON </w:t>
            </w:r>
            <w:r w:rsidRPr="00390C1F">
              <w:rPr>
                <w:b/>
                <w:bCs/>
                <w:strike/>
                <w:lang w:val="fr-BE"/>
              </w:rPr>
              <w:t xml:space="preserve">- </w:t>
            </w:r>
            <w:r w:rsidR="00D50FE0" w:rsidRPr="00390C1F">
              <w:rPr>
                <w:b/>
                <w:bCs/>
                <w:strike/>
                <w:lang w:val="fr-BE"/>
              </w:rPr>
              <w:t xml:space="preserve">APPARTEMENT – </w:t>
            </w:r>
            <w:r w:rsidRPr="00390C1F">
              <w:rPr>
                <w:b/>
                <w:bCs/>
                <w:strike/>
                <w:lang w:val="fr-BE"/>
              </w:rPr>
              <w:t>TERRAIN</w:t>
            </w:r>
            <w:r w:rsidR="00D50FE0" w:rsidRPr="00390C1F">
              <w:rPr>
                <w:b/>
                <w:bCs/>
                <w:strike/>
                <w:lang w:val="fr-BE"/>
              </w:rPr>
              <w:t xml:space="preserve"> – GARAGE </w:t>
            </w:r>
            <w:r w:rsidRPr="00390C1F">
              <w:rPr>
                <w:b/>
                <w:bCs/>
                <w:strike/>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0F1A4CDB" w:rsidR="00FF3D62" w:rsidRDefault="00390C1F" w:rsidP="00E800B5">
            <w:r>
              <w:t>1600 Sint-Pieters-Leeuw</w:t>
            </w:r>
          </w:p>
        </w:tc>
      </w:tr>
      <w:tr w:rsidR="00FF3D62" w14:paraId="2BE5FEC0" w14:textId="77777777" w:rsidTr="00E800B5">
        <w:tc>
          <w:tcPr>
            <w:tcW w:w="1980" w:type="dxa"/>
          </w:tcPr>
          <w:p w14:paraId="4FCE816E" w14:textId="63B34653" w:rsidR="00FF3D62" w:rsidRDefault="00FF3D62" w:rsidP="00441071">
            <w:r>
              <w:t>Adres</w:t>
            </w:r>
            <w:r w:rsidR="00441071">
              <w:t>se</w:t>
            </w:r>
          </w:p>
        </w:tc>
        <w:tc>
          <w:tcPr>
            <w:tcW w:w="7654" w:type="dxa"/>
          </w:tcPr>
          <w:p w14:paraId="40482CA8" w14:textId="7F79EFF0" w:rsidR="00FF3D62" w:rsidRDefault="00390C1F" w:rsidP="00E800B5">
            <w:r>
              <w:t>Winterlaan 58</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5B807CF2" w14:textId="5203AB3E" w:rsidR="00BA61DA" w:rsidRDefault="00390C1F" w:rsidP="00E800B5">
            <w:r w:rsidRPr="00390C1F">
              <w:t>23582 SINT-PIETERS-LEEUW 2 AFD – sectie E – perceelnummer 0426/02 Z 000 P0000</w:t>
            </w:r>
          </w:p>
        </w:tc>
      </w:tr>
    </w:tbl>
    <w:p w14:paraId="68887493" w14:textId="11D19FE1" w:rsidR="007B184D" w:rsidRPr="00EE1C97" w:rsidRDefault="00441071" w:rsidP="00441071">
      <w:pPr>
        <w:pStyle w:val="Kop3"/>
        <w:pBdr>
          <w:top w:val="single" w:sz="6" w:space="2" w:color="auto"/>
          <w:left w:val="single" w:sz="6" w:space="2" w:color="auto"/>
        </w:pBdr>
        <w:tabs>
          <w:tab w:val="left" w:pos="567"/>
        </w:tabs>
        <w:rPr>
          <w:b/>
          <w:bCs/>
          <w:color w:val="92D050"/>
        </w:rPr>
      </w:pPr>
      <w:r w:rsidRPr="00441071">
        <w:rPr>
          <w:b/>
          <w:bCs/>
          <w:color w:val="auto"/>
        </w:rPr>
        <w:lastRenderedPageBreak/>
        <w:t xml:space="preserve">Article 2. </w:t>
      </w:r>
      <w:r>
        <w:rPr>
          <w:b/>
          <w:bCs/>
          <w:color w:val="92D050"/>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2515AD">
        <w:rPr>
          <w:b/>
          <w:bCs/>
          <w:lang w:val="fr-BE"/>
        </w:rPr>
        <w:t>5 % - 10 % (biffer la mention inutile)</w:t>
      </w:r>
      <w:r w:rsidRPr="00441071">
        <w:rPr>
          <w:lang w:val="fr-BE"/>
        </w:rPr>
        <w:t xml:space="preserv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 xml:space="preserve">de l'acte authentique constatant la vente. Les offrants n'auront la jouissance du bien que par l'occupation effective ou, en cas de location, par la </w:t>
      </w:r>
      <w:r w:rsidRPr="00752154">
        <w:rPr>
          <w:lang w:val="fr-BE"/>
        </w:rPr>
        <w:lastRenderedPageBreak/>
        <w:t>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669E" w14:textId="77777777" w:rsidR="008D15B6" w:rsidRDefault="008D15B6">
      <w:r>
        <w:separator/>
      </w:r>
    </w:p>
  </w:endnote>
  <w:endnote w:type="continuationSeparator" w:id="0">
    <w:p w14:paraId="5BF0CA0B" w14:textId="77777777" w:rsidR="008D15B6" w:rsidRDefault="008D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838F" w14:textId="77777777" w:rsidR="008D15B6" w:rsidRDefault="008D15B6">
      <w:r>
        <w:separator/>
      </w:r>
    </w:p>
  </w:footnote>
  <w:footnote w:type="continuationSeparator" w:id="0">
    <w:p w14:paraId="0E68E680" w14:textId="77777777" w:rsidR="008D15B6" w:rsidRDefault="008D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49288A6D" w:rsidR="0050621A" w:rsidRDefault="00CA5D1E" w:rsidP="0050621A">
    <w:pPr>
      <w:pStyle w:val="Koptekst"/>
      <w:jc w:val="center"/>
    </w:pPr>
    <w:r>
      <w:rPr>
        <w:noProof/>
      </w:rPr>
      <w:drawing>
        <wp:inline distT="0" distB="0" distL="0" distR="0" wp14:anchorId="33536392" wp14:editId="1ACA1560">
          <wp:extent cx="4381500" cy="2464594"/>
          <wp:effectExtent l="0" t="0" r="0" b="0"/>
          <wp:docPr id="848732851"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32851" name="Afbeelding 1" descr="Afbeelding met tekst, schermopname, Lettertype&#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7109" cy="2467749"/>
                  </a:xfrm>
                  <a:prstGeom prst="rect">
                    <a:avLst/>
                  </a:prstGeom>
                  <a:noFill/>
                  <a:ln>
                    <a:noFill/>
                  </a:ln>
                </pic:spPr>
              </pic:pic>
            </a:graphicData>
          </a:graphic>
        </wp:inline>
      </w:drawing>
    </w:r>
  </w:p>
  <w:p w14:paraId="61158A33" w14:textId="77777777" w:rsidR="00CA5D1E" w:rsidRDefault="00CA5D1E" w:rsidP="0050621A">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15AD"/>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0C1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071"/>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218A"/>
    <w:rsid w:val="00564304"/>
    <w:rsid w:val="00565026"/>
    <w:rsid w:val="00576975"/>
    <w:rsid w:val="00577A44"/>
    <w:rsid w:val="005870ED"/>
    <w:rsid w:val="00590BE9"/>
    <w:rsid w:val="005953CD"/>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3479"/>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15B6"/>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43B"/>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5D1E"/>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5400</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9</cp:revision>
  <cp:lastPrinted>2024-11-20T17:32:00Z</cp:lastPrinted>
  <dcterms:created xsi:type="dcterms:W3CDTF">2025-05-10T10:55:00Z</dcterms:created>
  <dcterms:modified xsi:type="dcterms:W3CDTF">2025-09-10T09:52:00Z</dcterms:modified>
</cp:coreProperties>
</file>